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C67" w:rsidRDefault="00161C67" w:rsidP="00161C67"/>
    <w:p w:rsidR="00161C67" w:rsidRPr="00161C67" w:rsidRDefault="00161C67" w:rsidP="00161C67">
      <w:pPr>
        <w:jc w:val="center"/>
        <w:rPr>
          <w:b/>
        </w:rPr>
      </w:pPr>
      <w:r w:rsidRPr="00161C67">
        <w:rPr>
          <w:b/>
        </w:rPr>
        <w:t>KONYA NÖBETÇİ AİLE MAHKEMESİNE</w:t>
      </w:r>
    </w:p>
    <w:p w:rsidR="00161C67" w:rsidRDefault="00161C67" w:rsidP="00161C67">
      <w:r w:rsidRPr="00161C67">
        <w:rPr>
          <w:b/>
        </w:rPr>
        <w:t>DAVACI</w:t>
      </w:r>
      <w:r w:rsidRPr="00161C67">
        <w:rPr>
          <w:b/>
        </w:rPr>
        <w:tab/>
      </w:r>
      <w:r w:rsidRPr="00161C67">
        <w:rPr>
          <w:b/>
        </w:rPr>
        <w:tab/>
        <w:t>:</w:t>
      </w:r>
      <w:r>
        <w:t xml:space="preserve"> İsim-</w:t>
      </w:r>
      <w:proofErr w:type="spellStart"/>
      <w:r>
        <w:t>Soyisim</w:t>
      </w:r>
      <w:proofErr w:type="spellEnd"/>
      <w:r>
        <w:t>-T.C.-Adres</w:t>
      </w:r>
    </w:p>
    <w:p w:rsidR="00161C67" w:rsidRDefault="00161C67" w:rsidP="00161C67">
      <w:r w:rsidRPr="00161C67">
        <w:rPr>
          <w:b/>
        </w:rPr>
        <w:t>VEKİLİ</w:t>
      </w:r>
      <w:r w:rsidRPr="00161C67">
        <w:rPr>
          <w:b/>
        </w:rPr>
        <w:tab/>
      </w:r>
      <w:r w:rsidRPr="00161C67">
        <w:rPr>
          <w:b/>
        </w:rPr>
        <w:tab/>
      </w:r>
      <w:r>
        <w:rPr>
          <w:b/>
        </w:rPr>
        <w:t xml:space="preserve">              </w:t>
      </w:r>
      <w:r w:rsidRPr="00161C67">
        <w:rPr>
          <w:b/>
        </w:rPr>
        <w:t>:</w:t>
      </w:r>
      <w:r>
        <w:t xml:space="preserve"> Av. Akın ÖZBEY</w:t>
      </w:r>
    </w:p>
    <w:p w:rsidR="00161C67" w:rsidRDefault="00161C67" w:rsidP="00161C67">
      <w:r w:rsidRPr="00161C67">
        <w:rPr>
          <w:b/>
        </w:rPr>
        <w:t>DAVALI</w:t>
      </w:r>
      <w:r w:rsidRPr="00161C67">
        <w:rPr>
          <w:b/>
        </w:rPr>
        <w:tab/>
      </w:r>
      <w:r w:rsidRPr="00161C67">
        <w:rPr>
          <w:b/>
        </w:rPr>
        <w:tab/>
      </w:r>
      <w:r>
        <w:rPr>
          <w:b/>
        </w:rPr>
        <w:t xml:space="preserve">              </w:t>
      </w:r>
      <w:r w:rsidRPr="00161C67">
        <w:rPr>
          <w:b/>
        </w:rPr>
        <w:t>:</w:t>
      </w:r>
      <w:r>
        <w:t xml:space="preserve"> İsim-</w:t>
      </w:r>
      <w:proofErr w:type="spellStart"/>
      <w:r>
        <w:t>Soyisim</w:t>
      </w:r>
      <w:proofErr w:type="spellEnd"/>
      <w:r>
        <w:t>-T.C.-Adres</w:t>
      </w:r>
    </w:p>
    <w:p w:rsidR="00161C67" w:rsidRDefault="00161C67" w:rsidP="00161C67">
      <w:r w:rsidRPr="00161C67">
        <w:rPr>
          <w:b/>
        </w:rPr>
        <w:t xml:space="preserve">KONU  </w:t>
      </w:r>
      <w:r w:rsidRPr="00161C67">
        <w:rPr>
          <w:b/>
        </w:rPr>
        <w:tab/>
      </w:r>
      <w:r w:rsidRPr="00161C67">
        <w:rPr>
          <w:b/>
        </w:rPr>
        <w:tab/>
      </w:r>
      <w:r>
        <w:t xml:space="preserve">              :  Müvekkil ve müşterek çocuklar lehine ödenen nafaka miktarının artırılması taleplerimizi içerir dava dilekçemizdir.  </w:t>
      </w:r>
    </w:p>
    <w:p w:rsidR="00161C67" w:rsidRPr="00161C67" w:rsidRDefault="00161C67" w:rsidP="00161C67">
      <w:pPr>
        <w:rPr>
          <w:b/>
        </w:rPr>
      </w:pPr>
      <w:r w:rsidRPr="00161C67">
        <w:rPr>
          <w:b/>
        </w:rPr>
        <w:t>AÇIKLAMALAR</w:t>
      </w:r>
      <w:r w:rsidRPr="00161C67">
        <w:rPr>
          <w:b/>
        </w:rPr>
        <w:tab/>
        <w:t xml:space="preserve">              :</w:t>
      </w:r>
    </w:p>
    <w:p w:rsidR="00161C67" w:rsidRDefault="00161C67" w:rsidP="00BE0423">
      <w:pPr>
        <w:jc w:val="both"/>
      </w:pPr>
      <w:r>
        <w:t xml:space="preserve">1-Taraflar Konya ***. Aile Mahkemesi’nin *** E. *** K. Sayılı ilamı ile boşanmışlardır.  Yapılan yargılama sonrasında müşterek çocuklardan *** ve **** velayetleri müvekkil anneye verilmiştir. Müvekkil lehine aylık *** TL yoksulluk, müşterek çocuklar lehine aylık **** şer TL iştirak nafakasına hükmedilmiştir. Yerel mahkeme kararının 2019 yılı olduğu nazara alındığında verilen nafaka miktarının günümüz şartlarında yetersiz kaldığı </w:t>
      </w:r>
      <w:proofErr w:type="gramStart"/>
      <w:r>
        <w:t>aşikardır</w:t>
      </w:r>
      <w:proofErr w:type="gramEnd"/>
      <w:r>
        <w:t xml:space="preserve">. </w:t>
      </w:r>
    </w:p>
    <w:p w:rsidR="00161C67" w:rsidRDefault="00161C67" w:rsidP="00BE0423">
      <w:pPr>
        <w:jc w:val="both"/>
      </w:pPr>
      <w:r>
        <w:t xml:space="preserve">2- **** isimli müşterek çocuk **** okuluna gitmektedir. Diğer müşterek çocuk **** ise  **** okulunda 7. sınıfa gitmektedir. *** isimli müşterek çocuk atıcılık, yüzme kurslarına, diğer müşterek çocuk ise binicilik kursuna gitmektedir. Müvekkilin servise verecek parası olmadığı için çocukları kendisi okula götürüp getirmektedir. Okul aidatı *** </w:t>
      </w:r>
      <w:proofErr w:type="spellStart"/>
      <w:r>
        <w:t>tl</w:t>
      </w:r>
      <w:proofErr w:type="spellEnd"/>
      <w:r>
        <w:t xml:space="preserve"> tutarındadır Ayrıca çocukların eğitimi için zorunlu olduğundan **** marka laptop alınmış faturaları ekte sunulmuştur.  Yine çocukların çeşitli okul ihtiyaçları ile giyim, yeme içme masrafları düşünüldüğünde nafakanın yetersizliği ortadadır.</w:t>
      </w:r>
    </w:p>
    <w:p w:rsidR="00161C67" w:rsidRDefault="00161C67" w:rsidP="00BE0423">
      <w:pPr>
        <w:jc w:val="both"/>
      </w:pPr>
      <w:r>
        <w:t xml:space="preserve">3-Davalı *** adlı şirkette çalışmaktadır ve dolgun bir maaş almaktadır. Kendi evinde oturan davalı tarafın yüklü bir gideri bulunmamaktadır. Yine ailesinden miras kalan çeşitli taşınmazlardan kira geliri bulunmaktadır. Dolayısıyla çocukların giderleri için talep ettiğimiz nafaka miktarını ödeyecek olması davalı taraf için zor olmayacaktır. </w:t>
      </w:r>
      <w:r>
        <w:tab/>
      </w:r>
    </w:p>
    <w:p w:rsidR="00161C67" w:rsidRDefault="00161C67" w:rsidP="00BE0423">
      <w:pPr>
        <w:jc w:val="both"/>
      </w:pPr>
      <w:r>
        <w:t>Arz ve izah edilen nedenlerle müvekkil lehine verilen nafakanın aylık **** TL'ye , müşterek çocuklar lehine verilen nafakanın ayrı ayrı aylık **** TL'ye yükseltilmesi  için işbu davayı açma zarureti hasıl olmuştur.</w:t>
      </w:r>
    </w:p>
    <w:p w:rsidR="00161C67" w:rsidRDefault="00161C67" w:rsidP="00BE0423">
      <w:pPr>
        <w:jc w:val="both"/>
      </w:pPr>
      <w:bookmarkStart w:id="0" w:name="_GoBack"/>
      <w:bookmarkEnd w:id="0"/>
    </w:p>
    <w:p w:rsidR="00161C67" w:rsidRDefault="00161C67" w:rsidP="00161C67">
      <w:r w:rsidRPr="00161C67">
        <w:rPr>
          <w:b/>
        </w:rPr>
        <w:t>HUKUKİ SEBEPLER</w:t>
      </w:r>
      <w:r w:rsidRPr="00161C67">
        <w:rPr>
          <w:b/>
        </w:rPr>
        <w:tab/>
        <w:t>:</w:t>
      </w:r>
      <w:r>
        <w:t xml:space="preserve">İlgili mevzuat hükümleri </w:t>
      </w:r>
    </w:p>
    <w:p w:rsidR="00161C67" w:rsidRDefault="00161C67" w:rsidP="00161C67">
      <w:r w:rsidRPr="00161C67">
        <w:rPr>
          <w:b/>
        </w:rPr>
        <w:t>HUKUKİ DELİLLER</w:t>
      </w:r>
      <w:r w:rsidRPr="00161C67">
        <w:rPr>
          <w:b/>
        </w:rPr>
        <w:tab/>
      </w:r>
      <w:r>
        <w:t xml:space="preserve">:1- Konya ***. Aile Mahkemesi’nin ****E. **** K. Sayılı ilamı </w:t>
      </w:r>
      <w:r>
        <w:tab/>
      </w:r>
      <w:r>
        <w:tab/>
        <w:t xml:space="preserve">2- Tanık beyanları, tapu kayıtları, </w:t>
      </w:r>
      <w:proofErr w:type="spellStart"/>
      <w:r>
        <w:t>sgk</w:t>
      </w:r>
      <w:proofErr w:type="spellEnd"/>
      <w:r>
        <w:t xml:space="preserve"> evrakları ve sair tüm yasal deliller</w:t>
      </w:r>
    </w:p>
    <w:p w:rsidR="00161C67" w:rsidRDefault="00161C67" w:rsidP="00161C67">
      <w:r w:rsidRPr="00161C67">
        <w:rPr>
          <w:b/>
        </w:rPr>
        <w:t>SONUÇ VE TALEP</w:t>
      </w:r>
      <w:r w:rsidRPr="00161C67">
        <w:rPr>
          <w:b/>
        </w:rPr>
        <w:tab/>
        <w:t>:</w:t>
      </w:r>
      <w:r>
        <w:t xml:space="preserve"> Yukarıda arz ve izah ettiğimiz, mahkemenizce </w:t>
      </w:r>
      <w:proofErr w:type="spellStart"/>
      <w:r>
        <w:t>re’sen</w:t>
      </w:r>
      <w:proofErr w:type="spellEnd"/>
      <w:r>
        <w:t xml:space="preserve"> göz önünde bulundurulacak nedenlerle;</w:t>
      </w:r>
    </w:p>
    <w:p w:rsidR="00161C67" w:rsidRDefault="00161C67" w:rsidP="00161C67">
      <w:r>
        <w:t xml:space="preserve">-Müvekkil lehine verilen yoksulluk nafakasının aylık **** </w:t>
      </w:r>
      <w:proofErr w:type="gramStart"/>
      <w:r>
        <w:t>TL'ye , müşterek</w:t>
      </w:r>
      <w:proofErr w:type="gramEnd"/>
      <w:r>
        <w:t xml:space="preserve"> çocuklar lehine verilen iştirak nafakasının ayrı ayrı aylık **** TL'ye yükseltilmesi,</w:t>
      </w:r>
    </w:p>
    <w:p w:rsidR="00161C67" w:rsidRDefault="00161C67" w:rsidP="00161C67">
      <w:r>
        <w:t xml:space="preserve">-Yargılama giderlerinin karşı taraf üzerinde bırakılmasına karar verilmesini </w:t>
      </w:r>
      <w:proofErr w:type="spellStart"/>
      <w:r>
        <w:t>bilvekale</w:t>
      </w:r>
      <w:proofErr w:type="spellEnd"/>
      <w:r>
        <w:t xml:space="preserve"> arz ve talep ederiz. 01/01/2024</w:t>
      </w:r>
    </w:p>
    <w:p w:rsidR="00161C67" w:rsidRPr="00161C67" w:rsidRDefault="00161C67" w:rsidP="00161C67">
      <w:pPr>
        <w:rPr>
          <w:b/>
        </w:rPr>
      </w:pPr>
      <w:r>
        <w:tab/>
      </w:r>
      <w:r>
        <w:tab/>
      </w:r>
      <w:r>
        <w:tab/>
      </w:r>
      <w:r>
        <w:tab/>
      </w:r>
      <w:r>
        <w:tab/>
      </w:r>
      <w:r>
        <w:tab/>
      </w:r>
      <w:r>
        <w:tab/>
      </w:r>
      <w:r>
        <w:tab/>
      </w:r>
      <w:r>
        <w:tab/>
      </w:r>
      <w:r w:rsidRPr="00161C67">
        <w:rPr>
          <w:b/>
        </w:rPr>
        <w:t xml:space="preserve"> DAVACI VEKİLİ</w:t>
      </w:r>
    </w:p>
    <w:p w:rsidR="006E37DA" w:rsidRDefault="00161C67" w:rsidP="00161C67">
      <w:r w:rsidRPr="00161C67">
        <w:rPr>
          <w:b/>
        </w:rPr>
        <w:tab/>
      </w:r>
      <w:r w:rsidRPr="00161C67">
        <w:rPr>
          <w:b/>
        </w:rPr>
        <w:tab/>
      </w:r>
      <w:r w:rsidRPr="00161C67">
        <w:rPr>
          <w:b/>
        </w:rPr>
        <w:tab/>
      </w:r>
      <w:r w:rsidRPr="00161C67">
        <w:rPr>
          <w:b/>
        </w:rPr>
        <w:tab/>
      </w:r>
      <w:r w:rsidRPr="00161C67">
        <w:rPr>
          <w:b/>
        </w:rPr>
        <w:tab/>
      </w:r>
      <w:r w:rsidRPr="00161C67">
        <w:rPr>
          <w:b/>
        </w:rPr>
        <w:tab/>
      </w:r>
      <w:r w:rsidRPr="00161C67">
        <w:rPr>
          <w:b/>
        </w:rPr>
        <w:tab/>
      </w:r>
      <w:r w:rsidRPr="00161C67">
        <w:rPr>
          <w:b/>
        </w:rPr>
        <w:tab/>
      </w:r>
      <w:r w:rsidRPr="00161C67">
        <w:rPr>
          <w:b/>
        </w:rPr>
        <w:tab/>
        <w:t>Av. AKIN ÖZBEY</w:t>
      </w:r>
    </w:p>
    <w:sectPr w:rsidR="006E37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9AF"/>
    <w:rsid w:val="00161C67"/>
    <w:rsid w:val="003919AF"/>
    <w:rsid w:val="006E37DA"/>
    <w:rsid w:val="00BE04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CFD54E-E7F6-459C-A4E1-9B711E7F1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380</Words>
  <Characters>2172</Characters>
  <Application>Microsoft Office Word</Application>
  <DocSecurity>0</DocSecurity>
  <Lines>18</Lines>
  <Paragraphs>5</Paragraphs>
  <ScaleCrop>false</ScaleCrop>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2024-03-02T11:20:00Z</dcterms:created>
  <dcterms:modified xsi:type="dcterms:W3CDTF">2024-03-02T12:04:00Z</dcterms:modified>
</cp:coreProperties>
</file>